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60" w:rsidRDefault="00760660" w:rsidP="0076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об оказании платных образовательных услуг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 Братск                                                                                       « ____» _______________ 20___ г.</w:t>
      </w:r>
    </w:p>
    <w:p w:rsidR="00760660" w:rsidRDefault="00760660" w:rsidP="00760660">
      <w:pPr>
        <w:pStyle w:val="ConsNonformat"/>
        <w:widowControl/>
        <w:ind w:right="0" w:firstLine="708"/>
        <w:jc w:val="both"/>
        <w:rPr>
          <w:rFonts w:ascii="Times New Roman" w:hAnsi="Times New Roman"/>
          <w:sz w:val="22"/>
          <w:szCs w:val="22"/>
        </w:rPr>
      </w:pPr>
    </w:p>
    <w:p w:rsidR="00760660" w:rsidRDefault="00760660" w:rsidP="00760660">
      <w:pPr>
        <w:pStyle w:val="ConsNonformat"/>
        <w:widowControl/>
        <w:ind w:right="0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Муниципальное  бюджетное дошкольное образовательное учреждение «Центр развития ребёнка – детский сад № 9» муниципального образования города Братска, осуществляющее образовательную деятельность на основании лицензии  серия РО № 038964, регистрационный  № 4142 от 03.02.2012 г., выданной  службой по контролю и надзору в сфере образования Иркутской области, </w:t>
      </w:r>
      <w:r>
        <w:rPr>
          <w:rFonts w:ascii="Times New Roman" w:hAnsi="Times New Roman"/>
        </w:rPr>
        <w:t>именуемое в дальнейшем «исполнитель»,</w:t>
      </w:r>
      <w:r>
        <w:rPr>
          <w:rFonts w:ascii="Times New Roman" w:hAnsi="Times New Roman"/>
          <w:sz w:val="22"/>
          <w:szCs w:val="22"/>
        </w:rPr>
        <w:t xml:space="preserve"> в лице заведующего  Ноздриной Елены Иннокентьевны, действующей на основании у</w:t>
      </w:r>
      <w:r>
        <w:rPr>
          <w:rFonts w:ascii="Times New Roman" w:hAnsi="Times New Roman"/>
        </w:rPr>
        <w:t>става  МБДОУ «ЦРР – ДС № 9» МО г.Братска и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0660" w:rsidRDefault="00760660" w:rsidP="00760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5624F4">
        <w:rPr>
          <w:rFonts w:ascii="Times New Roman" w:hAnsi="Times New Roman" w:cs="Times New Roman"/>
          <w:sz w:val="16"/>
          <w:szCs w:val="16"/>
        </w:rPr>
        <w:t>педагога</w:t>
      </w:r>
      <w:r>
        <w:rPr>
          <w:rFonts w:ascii="Times New Roman" w:hAnsi="Times New Roman" w:cs="Times New Roman"/>
          <w:sz w:val="16"/>
          <w:szCs w:val="16"/>
        </w:rPr>
        <w:t xml:space="preserve"> (законного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0660" w:rsidRDefault="00760660" w:rsidP="007606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заключили настоящий договор о нижеследующем: </w:t>
      </w:r>
    </w:p>
    <w:p w:rsidR="005624F4" w:rsidRDefault="005624F4" w:rsidP="007606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0660" w:rsidRDefault="00760660" w:rsidP="00760660">
      <w:pPr>
        <w:pStyle w:val="a5"/>
        <w:numPr>
          <w:ilvl w:val="0"/>
          <w:numId w:val="2"/>
        </w:numPr>
        <w:tabs>
          <w:tab w:val="left" w:pos="1260"/>
        </w:tabs>
        <w:spacing w:line="360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760660" w:rsidRPr="00EF1772" w:rsidRDefault="00760660" w:rsidP="00760660">
      <w:pPr>
        <w:pStyle w:val="a7"/>
        <w:rPr>
          <w:sz w:val="22"/>
          <w:szCs w:val="22"/>
        </w:rPr>
      </w:pPr>
      <w:r>
        <w:rPr>
          <w:bCs/>
          <w:sz w:val="22"/>
          <w:szCs w:val="22"/>
        </w:rPr>
        <w:t>1.1. Исполнитель обязуется предоставить образовательную услугу обучающемуся, ф</w:t>
      </w:r>
      <w:r>
        <w:rPr>
          <w:sz w:val="22"/>
          <w:szCs w:val="22"/>
        </w:rPr>
        <w:t xml:space="preserve">орма обучения – очная, уровень – дошкольное, язык образования – русский, в пределах федерального государственного образовательного стандарта, а заказчик обязуется оплатить обучение по дополнительной общеразвивающей образовательной </w:t>
      </w:r>
      <w:r w:rsidRPr="00EF1772">
        <w:rPr>
          <w:sz w:val="22"/>
          <w:szCs w:val="22"/>
        </w:rPr>
        <w:t xml:space="preserve">программе </w:t>
      </w:r>
      <w:r w:rsidR="005624F4">
        <w:rPr>
          <w:sz w:val="22"/>
          <w:szCs w:val="22"/>
        </w:rPr>
        <w:t>____________________________</w:t>
      </w:r>
    </w:p>
    <w:p w:rsidR="00760660" w:rsidRDefault="00760660" w:rsidP="00760660">
      <w:pPr>
        <w:pStyle w:val="a7"/>
        <w:rPr>
          <w:b/>
          <w:bCs/>
          <w:sz w:val="22"/>
          <w:szCs w:val="22"/>
        </w:rPr>
      </w:pPr>
      <w:r>
        <w:rPr>
          <w:sz w:val="22"/>
          <w:szCs w:val="22"/>
        </w:rPr>
        <w:t>1.2. Дополнительные услуги в соответствии ст.16 Закона Российской Федерации «О защите прав потребителей» оказываются только с согласия получателя, отказ от предоставления дополнительных услуг не может быть причиной уменьшения объема предоставления основных услуг.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1.3. Срок освоения образовательной программы или части образовательной программы по договору (продолжительность обучения по договору): __________________месяцев  </w:t>
      </w:r>
    </w:p>
    <w:p w:rsidR="00760660" w:rsidRDefault="00760660" w:rsidP="00760660">
      <w:pPr>
        <w:pStyle w:val="a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2. Обязанности сторон:</w:t>
      </w:r>
    </w:p>
    <w:p w:rsidR="00760660" w:rsidRDefault="00760660" w:rsidP="00760660">
      <w:pPr>
        <w:pStyle w:val="a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2.1.Исполнитель обязуется: 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2.1.1. Зачислить обучающегося по заявлению заказчика о приеме на обучение по программе дополнительного </w:t>
      </w:r>
      <w:r w:rsidRPr="007E6016">
        <w:rPr>
          <w:sz w:val="22"/>
          <w:szCs w:val="22"/>
        </w:rPr>
        <w:t>образования по развитию креативного мышления детей в логико-математических играх. Платная дополнительная услуга не может быть оказана взамен или в рамках основной образовательной деятельности, финансируемой</w:t>
      </w:r>
      <w:r>
        <w:rPr>
          <w:sz w:val="22"/>
          <w:szCs w:val="22"/>
        </w:rPr>
        <w:t xml:space="preserve"> за счет бюджетных средств.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2.1.2.  Проводить платные дополнительные услуги </w:t>
      </w:r>
      <w:r w:rsidR="00842B4A">
        <w:rPr>
          <w:sz w:val="22"/>
          <w:szCs w:val="22"/>
        </w:rPr>
        <w:t>согласно расписанию</w:t>
      </w:r>
      <w:r>
        <w:rPr>
          <w:sz w:val="22"/>
          <w:szCs w:val="22"/>
        </w:rPr>
        <w:t>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2.1.3.  Представлять по требованию родителя (законного представителя) план работы, вести табель посещений, приглашать родителей на занятия по их просьбе.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2.1.4.  Обеспечить оказание платных услуг в полном объеме в соответствии с образовательной программой.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2.1.5. Исполнитель обеспечивает детей с ОВЗ и инвалидов необходимыми условиями для обучения.</w:t>
      </w:r>
    </w:p>
    <w:p w:rsidR="00760660" w:rsidRDefault="00760660" w:rsidP="00760660">
      <w:pPr>
        <w:pStyle w:val="a7"/>
        <w:rPr>
          <w:b/>
          <w:sz w:val="22"/>
          <w:szCs w:val="22"/>
        </w:rPr>
      </w:pPr>
      <w:r>
        <w:rPr>
          <w:b/>
          <w:sz w:val="22"/>
          <w:szCs w:val="22"/>
        </w:rPr>
        <w:t>2.2. Педагогические работники обязаны: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 Обладать профессиональными умениями, постоянно их совершенствовать.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 Владеть современными технологиями обучения и воспитания.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 Сотрудничать с семьей по вопросам воспитания и обучения ребенка.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 Нести ответственность за реализацию не в полном объеме образовательной программы в соответствии с образовательным процессом, жизнь и здоровье детей во время образовательного  процесса.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 Своевременно полно и а</w:t>
      </w:r>
      <w:bookmarkStart w:id="0" w:name="_GoBack"/>
      <w:bookmarkEnd w:id="0"/>
      <w:r>
        <w:rPr>
          <w:rFonts w:ascii="Times New Roman" w:hAnsi="Times New Roman" w:cs="Times New Roman"/>
        </w:rPr>
        <w:t>ккуратно вести установленную документацию.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«Заказчик» обязуется:</w:t>
      </w:r>
    </w:p>
    <w:p w:rsidR="00760660" w:rsidRDefault="00760660" w:rsidP="00760660">
      <w:pPr>
        <w:numPr>
          <w:ilvl w:val="2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договор, заключенный между  исполнителем и заказчиком.</w:t>
      </w:r>
    </w:p>
    <w:p w:rsidR="00760660" w:rsidRDefault="00760660" w:rsidP="00760660">
      <w:pPr>
        <w:numPr>
          <w:ilvl w:val="2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вносить плату за дополнительную образовательную услугу в сумме </w:t>
      </w:r>
      <w:r w:rsidR="005624F4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 (до 10 числа текущего месяца) независимо от количества посещений обучающегося с предоставлением квитанций в ДОУ.</w:t>
      </w:r>
    </w:p>
    <w:p w:rsidR="00760660" w:rsidRDefault="00760660" w:rsidP="00760660">
      <w:pPr>
        <w:numPr>
          <w:ilvl w:val="2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Уважать права педагогов и поддерживать их авторитет.</w:t>
      </w:r>
    </w:p>
    <w:p w:rsidR="00760660" w:rsidRDefault="00760660" w:rsidP="00760660">
      <w:pPr>
        <w:pStyle w:val="msonormalbullet1gif"/>
        <w:spacing w:before="0" w:beforeAutospacing="0" w:after="0" w:afterAutospacing="0"/>
        <w:ind w:left="360"/>
        <w:contextualSpacing/>
      </w:pPr>
    </w:p>
    <w:p w:rsidR="00760660" w:rsidRDefault="00760660" w:rsidP="00760660">
      <w:pPr>
        <w:pStyle w:val="msonormalbullet3gif"/>
        <w:spacing w:before="0" w:beforeAutospacing="0" w:after="0" w:afterAutospacing="0"/>
        <w:ind w:left="360"/>
        <w:contextualSpacing/>
      </w:pPr>
    </w:p>
    <w:p w:rsidR="00760660" w:rsidRDefault="00760660" w:rsidP="0076066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Права сторон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 Педагогические работники имеют право: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3.1.1.    Защищать свою профессиональную честь, достоинство.</w:t>
      </w:r>
    </w:p>
    <w:p w:rsidR="00760660" w:rsidRDefault="00760660" w:rsidP="00760660">
      <w:pPr>
        <w:numPr>
          <w:ilvl w:val="2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Свободно выбирать и использовать методики обучения и воспитания, учебные пособия и  утвержденные образовательные программы.</w:t>
      </w:r>
    </w:p>
    <w:p w:rsidR="00760660" w:rsidRDefault="00760660" w:rsidP="00760660">
      <w:pPr>
        <w:numPr>
          <w:ilvl w:val="2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 имеет право осуществлять образовательный процесс на основе сетевого взаимодействия, а не только самостоятельно.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«Заказчик» имеет право: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 Выбирать из рекламного проспекта, предлагаемого ДОУ, виды платных дополнительных услуг.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 Выбирать формы обучения  и педагога для работы с ребёнком.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 Знакомиться с ходом и содержанием образовательного процесса, а также результатами освоения образовательной программы.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 Знакомиться с результатами диагностики.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3.2.5.  Вносить предложения по улучшению работы с детьми.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 Заслушивать отчёты о работе с детьми</w:t>
      </w:r>
    </w:p>
    <w:p w:rsidR="00760660" w:rsidRDefault="00760660" w:rsidP="00760660">
      <w:pPr>
        <w:pStyle w:val="a7"/>
        <w:rPr>
          <w:b/>
          <w:sz w:val="22"/>
          <w:szCs w:val="22"/>
        </w:rPr>
      </w:pPr>
    </w:p>
    <w:p w:rsidR="00760660" w:rsidRDefault="00760660" w:rsidP="00760660">
      <w:pPr>
        <w:pStyle w:val="a7"/>
        <w:rPr>
          <w:b/>
          <w:sz w:val="22"/>
          <w:szCs w:val="22"/>
        </w:rPr>
      </w:pPr>
      <w:r>
        <w:rPr>
          <w:b/>
          <w:sz w:val="22"/>
          <w:szCs w:val="22"/>
        </w:rPr>
        <w:t>4. Ответственность сторон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4.1. Стороны несут взаимную ответственность за обязательное соблюдение условий настоящего договора. 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4.2.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4.3. При обнаружении недостатка платных образовательных услуг, в том числе оказания их не в полном объёме, предусмотренном образовательными программами (частью образовательной программы), родитель (законный представитель) вправе по своему выбору потребовать:</w:t>
      </w:r>
    </w:p>
    <w:p w:rsidR="00760660" w:rsidRDefault="00760660" w:rsidP="00760660">
      <w:pPr>
        <w:pStyle w:val="a7"/>
        <w:ind w:firstLine="708"/>
        <w:rPr>
          <w:sz w:val="22"/>
          <w:szCs w:val="22"/>
        </w:rPr>
      </w:pPr>
      <w:r>
        <w:rPr>
          <w:sz w:val="22"/>
          <w:szCs w:val="22"/>
        </w:rPr>
        <w:t>а) безвозмездного оказания образовательных услуг;</w:t>
      </w:r>
    </w:p>
    <w:p w:rsidR="00760660" w:rsidRDefault="00760660" w:rsidP="00760660">
      <w:pPr>
        <w:pStyle w:val="a7"/>
        <w:ind w:firstLine="708"/>
        <w:rPr>
          <w:sz w:val="22"/>
          <w:szCs w:val="22"/>
        </w:rPr>
      </w:pPr>
      <w:r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760660" w:rsidRDefault="00760660" w:rsidP="00760660">
      <w:pPr>
        <w:pStyle w:val="a7"/>
        <w:ind w:firstLine="708"/>
        <w:rPr>
          <w:sz w:val="22"/>
          <w:szCs w:val="22"/>
        </w:rPr>
      </w:pPr>
      <w:r>
        <w:rPr>
          <w:sz w:val="22"/>
          <w:szCs w:val="22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760660" w:rsidRDefault="00760660" w:rsidP="00760660">
      <w:pPr>
        <w:pStyle w:val="a7"/>
        <w:ind w:firstLine="708"/>
        <w:rPr>
          <w:sz w:val="22"/>
          <w:szCs w:val="22"/>
        </w:rPr>
      </w:pPr>
      <w:r>
        <w:rPr>
          <w:sz w:val="22"/>
          <w:szCs w:val="22"/>
        </w:rPr>
        <w:t>а) назначить 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760660" w:rsidRDefault="00760660" w:rsidP="00760660">
      <w:pPr>
        <w:pStyle w:val="a7"/>
        <w:ind w:firstLine="708"/>
        <w:rPr>
          <w:sz w:val="22"/>
          <w:szCs w:val="22"/>
        </w:rPr>
      </w:pPr>
      <w:r>
        <w:rPr>
          <w:sz w:val="22"/>
          <w:szCs w:val="22"/>
        </w:rPr>
        <w:t>б)  потребовать уменьшения стоимости платных образовательных услуг;</w:t>
      </w:r>
    </w:p>
    <w:p w:rsidR="00760660" w:rsidRDefault="00760660" w:rsidP="00760660">
      <w:pPr>
        <w:pStyle w:val="a7"/>
        <w:ind w:firstLine="708"/>
        <w:rPr>
          <w:sz w:val="22"/>
          <w:szCs w:val="22"/>
        </w:rPr>
      </w:pPr>
      <w:r>
        <w:rPr>
          <w:sz w:val="22"/>
          <w:szCs w:val="22"/>
        </w:rPr>
        <w:t>в) расторгнуть договор.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4.6. По инициативе исполнителя договор может быть расторгнут в одностороннем порядке в следующем случае: просрочка оплаты стоимости платных образовательных услуг.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4.7.  Отказ заказчика от предлагаемых ему платных образовательных услуг не может быть причиной изменения объема и условий уже предоставляемых ему  исполнителем образовательных услуг.</w:t>
      </w:r>
    </w:p>
    <w:p w:rsidR="00760660" w:rsidRDefault="00760660" w:rsidP="00760660">
      <w:pPr>
        <w:pStyle w:val="a7"/>
        <w:rPr>
          <w:sz w:val="22"/>
          <w:szCs w:val="22"/>
        </w:rPr>
      </w:pPr>
    </w:p>
    <w:p w:rsidR="00760660" w:rsidRDefault="00760660" w:rsidP="00760660">
      <w:pPr>
        <w:pStyle w:val="a7"/>
        <w:rPr>
          <w:b/>
          <w:sz w:val="22"/>
          <w:szCs w:val="22"/>
        </w:rPr>
      </w:pPr>
      <w:r>
        <w:rPr>
          <w:b/>
          <w:sz w:val="22"/>
          <w:szCs w:val="22"/>
        </w:rPr>
        <w:t>5. Порядок изменения и расторжения договора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5.1.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 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5.2. Настоящий договор может быть расторгнут по инициативе заказчика в одностороннем порядке в случаях, если:</w:t>
      </w:r>
    </w:p>
    <w:p w:rsidR="00760660" w:rsidRDefault="00760660" w:rsidP="00760660">
      <w:pPr>
        <w:pStyle w:val="a7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недостатки платных образовательных услуг не устранены исполнителем в установленный настоящим договором срок;</w:t>
      </w:r>
    </w:p>
    <w:p w:rsidR="00760660" w:rsidRDefault="00760660" w:rsidP="00760660">
      <w:pPr>
        <w:pStyle w:val="a7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обнаружены существенные недостатки платных образовательных услуг или иные существенные отступления от условий договора;</w:t>
      </w:r>
    </w:p>
    <w:p w:rsidR="00760660" w:rsidRDefault="00760660" w:rsidP="00760660">
      <w:pPr>
        <w:pStyle w:val="a7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платных образовательных услуг стало очевидным, что они не будут оказаны в срок.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5.3.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 неоднократно, или проявляются вновь после их устранения.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5.4. Договор может быть расторгнут в одностороннем порядке в случае просрочки оплаты стоимости платной дополнительной услуги, а также в случае, если надлежащие исполнение обязательства по оказанию платной дополнительной услуги стало невозможным или по личному заявлению родителей (законных представителей).</w:t>
      </w:r>
    </w:p>
    <w:p w:rsidR="00760660" w:rsidRDefault="00760660" w:rsidP="00760660">
      <w:pPr>
        <w:pStyle w:val="1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Порядок разрешения споров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6.1. В случае невозможности разрешений разногласий путем переговоров стороны руководствуются действующим законодательством Российской Федерации.</w:t>
      </w:r>
    </w:p>
    <w:p w:rsidR="00760660" w:rsidRDefault="00760660" w:rsidP="00760660">
      <w:pPr>
        <w:pStyle w:val="a7"/>
        <w:rPr>
          <w:b/>
          <w:sz w:val="22"/>
          <w:szCs w:val="22"/>
        </w:rPr>
      </w:pPr>
      <w:r>
        <w:rPr>
          <w:b/>
          <w:sz w:val="22"/>
          <w:szCs w:val="22"/>
        </w:rPr>
        <w:t>7. Срок действия договора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Настоящий договор вступает в силу с момента его подписания с «___»_____________20___г. по «____»_____________20___г.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8. Прочие условия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8.1. Настоящий договор составлен в двух экземплярах, имеющих равную юридическую силу: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- один экземпляр хранится у исполнителя;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- другой экземпляр выдается заказчику.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8.2. Особые условия к настоящему договору, дополнения и изменения оформляются приложением к договору.</w:t>
      </w:r>
    </w:p>
    <w:p w:rsidR="00760660" w:rsidRDefault="00760660" w:rsidP="00760660">
      <w:pPr>
        <w:pStyle w:val="a7"/>
        <w:rPr>
          <w:sz w:val="22"/>
          <w:szCs w:val="22"/>
        </w:rPr>
      </w:pPr>
      <w:r>
        <w:rPr>
          <w:sz w:val="22"/>
          <w:szCs w:val="22"/>
        </w:rPr>
        <w:t>8.3. Зачисление обучающегося на дополнительную образовательную услугу без оформления настоящего договора не производится.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760660" w:rsidRDefault="00760660" w:rsidP="00760660">
      <w:pPr>
        <w:spacing w:after="0" w:line="240" w:lineRule="auto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Адреса и </w:t>
      </w:r>
      <w:r w:rsidR="00842B4A">
        <w:rPr>
          <w:rFonts w:ascii="Times New Roman" w:hAnsi="Times New Roman" w:cs="Times New Roman"/>
          <w:b/>
        </w:rPr>
        <w:t>реквизиты сторон,</w:t>
      </w:r>
      <w:r>
        <w:rPr>
          <w:rFonts w:ascii="Times New Roman" w:hAnsi="Times New Roman" w:cs="Times New Roman"/>
          <w:b/>
        </w:rPr>
        <w:t xml:space="preserve"> подписавши</w:t>
      </w:r>
      <w:r w:rsidR="00842B4A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настоящий договор:</w:t>
      </w:r>
    </w:p>
    <w:p w:rsidR="00760660" w:rsidRDefault="00760660" w:rsidP="0076066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760660" w:rsidRPr="00842B4A" w:rsidTr="0076477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  <w:b/>
                <w:color w:val="000000"/>
              </w:rPr>
            </w:pPr>
            <w:r w:rsidRPr="00842B4A">
              <w:rPr>
                <w:rFonts w:ascii="Times New Roman" w:hAnsi="Times New Roman" w:cs="Times New Roman"/>
                <w:b/>
                <w:color w:val="000000"/>
              </w:rPr>
              <w:t>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60" w:rsidRPr="00842B4A" w:rsidRDefault="00760660" w:rsidP="00764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B4A">
              <w:rPr>
                <w:rFonts w:ascii="Times New Roman" w:hAnsi="Times New Roman" w:cs="Times New Roman"/>
                <w:b/>
              </w:rPr>
              <w:t>Заказчик, законный представитель обучающегося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60" w:rsidRPr="00842B4A" w:rsidRDefault="00760660" w:rsidP="0076477A">
            <w:pPr>
              <w:pStyle w:val="a5"/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842B4A">
              <w:rPr>
                <w:b/>
                <w:sz w:val="22"/>
                <w:szCs w:val="22"/>
              </w:rPr>
              <w:t>Обучающийся</w:t>
            </w:r>
          </w:p>
        </w:tc>
      </w:tr>
      <w:tr w:rsidR="00760660" w:rsidRPr="00842B4A" w:rsidTr="0076477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  <w:color w:val="000000"/>
              </w:rPr>
              <w:t>Муниципальное  бюджетное дошкольное</w:t>
            </w:r>
            <w:r w:rsidRPr="00842B4A">
              <w:rPr>
                <w:rFonts w:ascii="Times New Roman" w:hAnsi="Times New Roman" w:cs="Times New Roman"/>
              </w:rPr>
              <w:t xml:space="preserve">        образовательное учреждение</w:t>
            </w:r>
          </w:p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 xml:space="preserve">«Центр развития ребёнка - детский сад № 9» муниципального образования города Братска </w:t>
            </w:r>
          </w:p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 xml:space="preserve">Адрес: г.Братск – 34, ул.Мечтателей, 11 </w:t>
            </w:r>
          </w:p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 xml:space="preserve">Телефон: 36-75-93,  36-75-94 </w:t>
            </w:r>
          </w:p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 xml:space="preserve">Заведующий МБДОУ «ЦРР - ДС </w:t>
            </w:r>
          </w:p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 xml:space="preserve">№ 9» </w:t>
            </w:r>
          </w:p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>Ноздрина   Елена Иннокентьевна</w:t>
            </w:r>
          </w:p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</w:rPr>
            </w:pPr>
          </w:p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 xml:space="preserve">Подпись _____________  </w:t>
            </w:r>
          </w:p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</w:rPr>
            </w:pP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0" w:rsidRPr="00842B4A" w:rsidRDefault="00760660" w:rsidP="0076477A">
            <w:pPr>
              <w:pStyle w:val="a5"/>
              <w:spacing w:line="360" w:lineRule="auto"/>
              <w:jc w:val="left"/>
              <w:rPr>
                <w:sz w:val="22"/>
                <w:szCs w:val="22"/>
              </w:rPr>
            </w:pPr>
          </w:p>
          <w:p w:rsidR="00760660" w:rsidRPr="00842B4A" w:rsidRDefault="00760660" w:rsidP="0076477A">
            <w:pPr>
              <w:pStyle w:val="a5"/>
              <w:spacing w:line="360" w:lineRule="auto"/>
              <w:jc w:val="left"/>
              <w:rPr>
                <w:sz w:val="22"/>
                <w:szCs w:val="22"/>
              </w:rPr>
            </w:pPr>
            <w:r w:rsidRPr="00842B4A">
              <w:rPr>
                <w:sz w:val="22"/>
                <w:szCs w:val="22"/>
              </w:rPr>
              <w:t>__________________________________________________</w:t>
            </w:r>
          </w:p>
          <w:p w:rsidR="00760660" w:rsidRPr="00842B4A" w:rsidRDefault="00760660" w:rsidP="0076477A">
            <w:pPr>
              <w:pStyle w:val="a5"/>
              <w:spacing w:line="360" w:lineRule="auto"/>
              <w:jc w:val="center"/>
              <w:rPr>
                <w:sz w:val="22"/>
                <w:szCs w:val="22"/>
              </w:rPr>
            </w:pPr>
            <w:r w:rsidRPr="00842B4A">
              <w:rPr>
                <w:sz w:val="22"/>
                <w:szCs w:val="22"/>
              </w:rPr>
              <w:t>(</w:t>
            </w:r>
            <w:r w:rsidRPr="00842B4A">
              <w:rPr>
                <w:sz w:val="16"/>
                <w:szCs w:val="16"/>
              </w:rPr>
              <w:t>Ф.И.О</w:t>
            </w:r>
            <w:r w:rsidRPr="00842B4A">
              <w:rPr>
                <w:sz w:val="22"/>
                <w:szCs w:val="22"/>
              </w:rPr>
              <w:t>.)</w:t>
            </w:r>
          </w:p>
          <w:p w:rsidR="00760660" w:rsidRPr="00842B4A" w:rsidRDefault="00760660" w:rsidP="0076477A">
            <w:pPr>
              <w:pStyle w:val="a7"/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 xml:space="preserve">Место жительства:                                      __________________________________________________                       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proofErr w:type="spellStart"/>
            <w:r w:rsidRPr="00842B4A">
              <w:rPr>
                <w:rFonts w:ascii="Times New Roman" w:hAnsi="Times New Roman" w:cs="Times New Roman"/>
              </w:rPr>
              <w:t>Паспорт_________№_____________кем</w:t>
            </w:r>
            <w:proofErr w:type="spellEnd"/>
            <w:r w:rsidRPr="00842B4A">
              <w:rPr>
                <w:rFonts w:ascii="Times New Roman" w:hAnsi="Times New Roman" w:cs="Times New Roman"/>
              </w:rPr>
              <w:t xml:space="preserve"> выдан___________________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  <w:b/>
                <w:bCs/>
              </w:rPr>
            </w:pPr>
            <w:r w:rsidRPr="00842B4A">
              <w:rPr>
                <w:rFonts w:ascii="Times New Roman" w:hAnsi="Times New Roman" w:cs="Times New Roman"/>
              </w:rPr>
              <w:t xml:space="preserve">_________________________                                                                                                                                                                    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>контактный  телефон: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</w:rPr>
            </w:pPr>
            <w:r w:rsidRPr="00842B4A">
              <w:rPr>
                <w:rFonts w:ascii="Times New Roman" w:hAnsi="Times New Roman" w:cs="Times New Roman"/>
              </w:rPr>
              <w:t>_________________________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4A">
              <w:rPr>
                <w:rFonts w:ascii="Times New Roman" w:hAnsi="Times New Roman" w:cs="Times New Roman"/>
                <w:sz w:val="18"/>
                <w:szCs w:val="18"/>
              </w:rPr>
              <w:t>________________(подпись)</w:t>
            </w:r>
          </w:p>
          <w:p w:rsidR="00760660" w:rsidRPr="00842B4A" w:rsidRDefault="00760660" w:rsidP="007647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60" w:rsidRPr="00842B4A" w:rsidRDefault="00760660" w:rsidP="0076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B4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4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(ф.и.о.)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4A">
              <w:rPr>
                <w:rFonts w:ascii="Times New Roman" w:hAnsi="Times New Roman" w:cs="Times New Roman"/>
                <w:sz w:val="18"/>
                <w:szCs w:val="18"/>
              </w:rPr>
              <w:t>Место жительства: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4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4A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рождении: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4A">
              <w:rPr>
                <w:rFonts w:ascii="Times New Roman" w:hAnsi="Times New Roman" w:cs="Times New Roman"/>
                <w:sz w:val="18"/>
                <w:szCs w:val="18"/>
              </w:rPr>
              <w:t>______________________________выдано________________________________________________________________________________________________________________________________________________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4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(кем и когда)</w:t>
            </w: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0660" w:rsidRPr="00842B4A" w:rsidRDefault="00760660" w:rsidP="00764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B4A">
              <w:rPr>
                <w:rFonts w:ascii="Times New Roman" w:hAnsi="Times New Roman" w:cs="Times New Roman"/>
                <w:sz w:val="18"/>
                <w:szCs w:val="18"/>
              </w:rPr>
              <w:t>СНИЛС_______________________</w:t>
            </w:r>
          </w:p>
        </w:tc>
      </w:tr>
    </w:tbl>
    <w:p w:rsidR="00760660" w:rsidRDefault="00760660"/>
    <w:sectPr w:rsidR="00760660" w:rsidSect="0054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7539"/>
    <w:multiLevelType w:val="hybridMultilevel"/>
    <w:tmpl w:val="96EEAF06"/>
    <w:lvl w:ilvl="0" w:tplc="E31A0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D54FD"/>
    <w:multiLevelType w:val="multilevel"/>
    <w:tmpl w:val="6264EC3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642789"/>
    <w:multiLevelType w:val="hybridMultilevel"/>
    <w:tmpl w:val="9114570E"/>
    <w:lvl w:ilvl="0" w:tplc="1BD622B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B4584C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E36AA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7670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9FE1F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54CD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7720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3618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E8AB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6D9C3628"/>
    <w:multiLevelType w:val="multilevel"/>
    <w:tmpl w:val="6264EC3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FA651F"/>
    <w:multiLevelType w:val="multilevel"/>
    <w:tmpl w:val="E6DE9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60"/>
    <w:rsid w:val="005443F7"/>
    <w:rsid w:val="005624F4"/>
    <w:rsid w:val="00760660"/>
    <w:rsid w:val="00842B4A"/>
    <w:rsid w:val="00AE4008"/>
    <w:rsid w:val="00B414AC"/>
    <w:rsid w:val="00B50B69"/>
    <w:rsid w:val="00C60B2F"/>
    <w:rsid w:val="00D3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E2D5"/>
  <w15:docId w15:val="{F3EE9018-2FA1-410E-97D4-2728A8C2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6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6066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660"/>
    <w:rPr>
      <w:rFonts w:eastAsia="Times New Roman"/>
      <w:b/>
      <w:bCs/>
      <w:sz w:val="32"/>
      <w:lang w:eastAsia="ar-SA"/>
    </w:rPr>
  </w:style>
  <w:style w:type="table" w:styleId="a3">
    <w:name w:val="Table Grid"/>
    <w:basedOn w:val="a1"/>
    <w:rsid w:val="0076066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76066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60660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606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60660"/>
    <w:rPr>
      <w:rFonts w:eastAsia="Times New Roman"/>
      <w:sz w:val="28"/>
      <w:lang w:eastAsia="ar-SA"/>
    </w:rPr>
  </w:style>
  <w:style w:type="paragraph" w:styleId="a7">
    <w:name w:val="No Spacing"/>
    <w:uiPriority w:val="1"/>
    <w:qFormat/>
    <w:rsid w:val="00760660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msonormalbullet3gif">
    <w:name w:val="msonormalbullet3.gif"/>
    <w:basedOn w:val="a"/>
    <w:rsid w:val="0076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6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6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sufDd4AZnh5kRZLq8tKedq7xbwIZr/fEiz68BogpTP0=</DigestValue>
    </Reference>
    <Reference Type="http://www.w3.org/2000/09/xmldsig#Object" URI="#idOfficeObject">
      <DigestMethod Algorithm="urn:ietf:params:xml:ns:cpxmlsec:algorithms:gostr34112012-256"/>
      <DigestValue>nUn+EV5+U+Hhjhr2PJbc9JSWWEL6TNS5KrEPvroJLFA=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eiHA44Lvt722ucw1LS+ljOr8Oa1HpC0pz0bk6fPGJUw=</DigestValue>
    </Reference>
  </SignedInfo>
  <SignatureValue>gjaljq8je+NOsGjcPf9w0bWyuhmKmrKArq7g4nzPclaPB8M0cD5wTgfHXbsqF3CoNVQrRGs2Szji
vvxhgiIjlA==</SignatureValue>
  <KeyInfo>
    <X509Data>
      <X509Certificate>MIIKvjCCCmugAwIBAgIRAIY5PlmNepubSJZTqycNp3w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RSANLitV8RQ1c2ZCxDEDZwhMk/eD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sW7L7eXxsNjDmh6HePTIR9tTrm0Ng3lUnza1xmE1T2o8rVzBg230HI4jTah6gFXah3qu74Vr635t9fXfaxr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yaitzouWDa51ytdc7dRDoDcbWdkO+DR44u49X2Kc0NM=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poRyPkPeTLsKmCBpZOa16ZfMeAgcJtOChR9bJ1MoGyM=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7JNOGjPd+3lnsbgMfJ7pULSGqSqgNxKgaHrRbT8m8Q4=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s/9ko9hUPObbEz99JGGdF9kytwt7VF4W/TqpFj30zcY=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mV7Mc5hyC8IUn7BxGyMf+Br9U3cVfcHyFLkeb4F0tEI=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YNCie+2WjblP5PXQmWhdD6SK9Le8q5p2Qnb6AgdK314=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2025-01-20T00:22:01Z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2025-01-20T00:22:01Z</xd:SigningTime>
          <xd:SigningCertificate>
            <xd:Cert>
              <xd:CertDigest>
                <DigestMethod Algorithm="urn:ietf:params:xml:ns:cpxmlsec:algorithms:gostr34112012-256"/>
                <DigestValue>Z7GT9TG1/QE9Z3PWzwTW51TY61Po6iiUyie7ajdbqIo=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178413776960602712483111990604617066364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ДНС</cp:lastModifiedBy>
  <cp:revision>2</cp:revision>
  <dcterms:created xsi:type="dcterms:W3CDTF">2021-07-16T06:00:00Z</dcterms:created>
  <dcterms:modified xsi:type="dcterms:W3CDTF">2021-07-16T06:00:00Z</dcterms:modified>
</cp:coreProperties>
</file>